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101"/>
      </w:tblGrid>
      <w:tr w:rsidR="00916535" w:rsidTr="00725BB9">
        <w:tc>
          <w:tcPr>
            <w:tcW w:w="3397" w:type="dxa"/>
          </w:tcPr>
          <w:p w:rsidR="00916535" w:rsidRPr="007A11CD" w:rsidRDefault="00916535" w:rsidP="00725BB9">
            <w:pPr>
              <w:spacing w:after="120"/>
              <w:jc w:val="center"/>
              <w:rPr>
                <w:rFonts w:ascii="Times New Roman" w:hAnsi="Times New Roman" w:cs="Times New Roman"/>
                <w:b/>
                <w:sz w:val="28"/>
                <w:szCs w:val="28"/>
              </w:rPr>
            </w:pPr>
            <w:r w:rsidRPr="005B56BB">
              <w:rPr>
                <w:rFonts w:ascii="Times New Roman" w:hAnsi="Times New Roman" w:cs="Times New Roman"/>
                <w:b/>
                <w:sz w:val="26"/>
                <w:szCs w:val="28"/>
              </w:rPr>
              <w:t>ỦY BAN NHÂN DÂN</w:t>
            </w:r>
          </w:p>
        </w:tc>
        <w:tc>
          <w:tcPr>
            <w:tcW w:w="6101" w:type="dxa"/>
          </w:tcPr>
          <w:p w:rsidR="00916535" w:rsidRPr="007A11CD" w:rsidRDefault="00916535" w:rsidP="00725BB9">
            <w:pPr>
              <w:spacing w:after="120"/>
              <w:jc w:val="center"/>
              <w:rPr>
                <w:rFonts w:ascii="Times New Roman" w:hAnsi="Times New Roman" w:cs="Times New Roman"/>
                <w:b/>
                <w:sz w:val="28"/>
                <w:szCs w:val="28"/>
              </w:rPr>
            </w:pPr>
            <w:r w:rsidRPr="005B56BB">
              <w:rPr>
                <w:rFonts w:ascii="Times New Roman" w:hAnsi="Times New Roman" w:cs="Times New Roman"/>
                <w:b/>
                <w:sz w:val="26"/>
                <w:szCs w:val="28"/>
              </w:rPr>
              <w:t>CỘNG HÒA XÃ HỘI CHỦ NGHĨA VIỆT NAM</w:t>
            </w:r>
          </w:p>
        </w:tc>
      </w:tr>
      <w:tr w:rsidR="00916535" w:rsidTr="00725BB9">
        <w:tc>
          <w:tcPr>
            <w:tcW w:w="3397" w:type="dxa"/>
          </w:tcPr>
          <w:p w:rsidR="00916535" w:rsidRPr="007A11CD" w:rsidRDefault="00916535" w:rsidP="00725BB9">
            <w:pPr>
              <w:spacing w:after="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9397CE0" wp14:editId="3D786A2E">
                      <wp:simplePos x="0" y="0"/>
                      <wp:positionH relativeFrom="column">
                        <wp:posOffset>605485</wp:posOffset>
                      </wp:positionH>
                      <wp:positionV relativeFrom="paragraph">
                        <wp:posOffset>205740</wp:posOffset>
                      </wp:positionV>
                      <wp:extent cx="819302"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30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04A3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16.2pt" to="11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NtzQEAAIcDAAAOAAAAZHJzL2Uyb0RvYy54bWysU01v2zAMvQ/YfxB0X+ykWNEZcXpI0F2G&#10;LUC7H8DKki1AXyC1OPn3o5Q0y7bbsBwUUhQ/3uPz+vHonThoJBtDL5eLVgodVBxsGHv5/eXpw4MU&#10;lCEM4GLQvTxpko+b9+/Wc+r0Kk7RDRoFFwnUzamXU86paxpSk/ZAi5h04KCJ6CGzi2MzIMxc3btm&#10;1bb3zRxxSBiVJuLb3TkoN7W+MVrlb8aQzsL1kmfL9cR6vpaz2ayhGxHSZNVlDPiHKTzYwE2vpXaQ&#10;QfxA+1cpbxVGiiYvVPRNNMYqXTEwmmX7B5rnCZKuWJgcSlea6P+VVV8PexR24N1JEcDzip4zgh2n&#10;LLYxBCYwolgWnuZEHT/fhj1ePEp7LKCPBn35ZzjiWLk9XbnVxywUXz4sP921KynUW6j5lZeQ8mcd&#10;vShGL50NBTV0cPhCmXvx07cn5TrEJ+tc3ZwLYu7l/d1H3q0C1o9xkNn0iRFRGKUAN7IwVcZakaKz&#10;Q8kudehEW4fiAKwNltQQ5xeeVgoHlDnAEOqvYOcJfkst4+yApnNyDZ2l5G1mPTvrGfFttgulo66K&#10;vIAqfJ4ZLNZrHE6V2KZ4vO3a9KLMIqdbn+3b72fzEwAA//8DAFBLAwQUAAYACAAAACEAEa61g90A&#10;AAAIAQAADwAAAGRycy9kb3ducmV2LnhtbEyPy07DMBBF90j8gzVI3VGHpBQIcaqqqAt2JaVSl248&#10;eUA8jmKnDX/PIBawmse9unMmW022E2ccfOtIwd08AoFUOtNSreB9v719BOGDJqM7R6jgCz2s8uur&#10;TKfGXegNz0WoBYeQT7WCJoQ+ldKXDVrt565HYq1yg9WBx6GWZtAXDredjKNoKa1uiS80usdNg+Vn&#10;MVoF425TRe02mT6OSSHH14fd4aWqlZrdTOtnEAGn8GeGH3xGh5yZTm4k40Wn4Ol+wU4FScyV9The&#10;cHP6Xcg8k/8fyL8BAAD//wMAUEsBAi0AFAAGAAgAAAAhALaDOJL+AAAA4QEAABMAAAAAAAAAAAAA&#10;AAAAAAAAAFtDb250ZW50X1R5cGVzXS54bWxQSwECLQAUAAYACAAAACEAOP0h/9YAAACUAQAACwAA&#10;AAAAAAAAAAAAAAAvAQAAX3JlbHMvLnJlbHNQSwECLQAUAAYACAAAACEAYHEzbc0BAACHAwAADgAA&#10;AAAAAAAAAAAAAAAuAgAAZHJzL2Uyb0RvYy54bWxQSwECLQAUAAYACAAAACEAEa61g90AAAAIAQAA&#10;DwAAAAAAAAAAAAAAAAAnBAAAZHJzL2Rvd25yZXYueG1sUEsFBgAAAAAEAAQA8wAAADEFAAAAAA==&#10;" strokecolor="windowText" strokeweight=".5pt">
                      <v:stroke joinstyle="miter"/>
                    </v:line>
                  </w:pict>
                </mc:Fallback>
              </mc:AlternateContent>
            </w:r>
            <w:r w:rsidRPr="007A11CD">
              <w:rPr>
                <w:rFonts w:ascii="Times New Roman" w:hAnsi="Times New Roman" w:cs="Times New Roman"/>
                <w:b/>
                <w:sz w:val="28"/>
                <w:szCs w:val="28"/>
              </w:rPr>
              <w:t>XÃ SƠN LÂM</w:t>
            </w:r>
          </w:p>
        </w:tc>
        <w:tc>
          <w:tcPr>
            <w:tcW w:w="6101" w:type="dxa"/>
          </w:tcPr>
          <w:p w:rsidR="00916535" w:rsidRPr="007A11CD" w:rsidRDefault="00916535" w:rsidP="00725BB9">
            <w:pPr>
              <w:spacing w:after="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F8E3828" wp14:editId="1E0D4162">
                      <wp:simplePos x="0" y="0"/>
                      <wp:positionH relativeFrom="column">
                        <wp:posOffset>1016330</wp:posOffset>
                      </wp:positionH>
                      <wp:positionV relativeFrom="paragraph">
                        <wp:posOffset>205740</wp:posOffset>
                      </wp:positionV>
                      <wp:extent cx="1770278"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77027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086E5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05pt,16.2pt" to="219.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KzwEAAIgDAAAOAAAAZHJzL2Uyb0RvYy54bWysU01v2zAMvQ/YfxB0b+y4WFMYcXpI0F2G&#10;LUC7H8DKsi1AXyC1OPn3o5Q0y7bbsBwUUhQ/3uPz+unorDhoJBN8J5eLWgrtVeiNHzv5/fX57lEK&#10;SuB7sMHrTp40yafNxw/rOba6CVOwvUbBRTy1c+zklFJsq4rUpB3QIkTtOTgEdJDYxbHqEWau7mzV&#10;1PVDNQfsIwalifh2dw7KTak/DFqlb8NAOgnbSZ4tlRPL+ZbParOGdkSIk1GXMeAfpnBgPDe9ltpB&#10;AvEDzV+lnFEYKAxpoYKrwjAYpQsGRrOs/0DzMkHUBQuTQ/FKE/2/surrYY/C9J1spPDgeEUvCcGM&#10;UxLb4D0TGFA0mac5UsvPt36PF4/iHjPo44Au/zMccSzcnq7c6mMSii+Xq1XdrFgN6j1W/UqMSOmz&#10;Dk5ko5PW+AwbWjh8ocTN+On7k3ztw7OxtqzOejF38uH+Ey9XAQtosJDYdJEhkR+lADuyMlXCUpGC&#10;NX3OznXoRFuL4gAsDtZUH+ZXHlcKC5Q4wBjKL4PnCX5LzePsgKZzcgmdteRMYkFb4zr5eJttfe6o&#10;iyQvoDKhZwqz9Rb6U2G2yh6vuzS9SDPr6dZn+/YD2vwEAAD//wMAUEsDBBQABgAIAAAAIQBAtVPD&#10;3QAAAAkBAAAPAAAAZHJzL2Rvd25yZXYueG1sTI9NT8MwDIbvSPyHyEjcWLJ1GqM0ndDQDtxGYdKO&#10;WeN+QONUTbqVf48RBzi+9qPXj7PN5DpxxiG0njTMZwoEUultS7WG97fd3RpEiIas6Tyhhi8MsMmv&#10;rzKTWn+hVzwXsRZcQiE1GpoY+1TKUDboTJj5Hol3lR+ciRyHWtrBXLjcdXKh1Eo60xJfaEyP2wbL&#10;z2J0Gsb9tlLtLpk+jkkhx5f7/eG5qrW+vZmeHkFEnOIfDD/6rA45O538SDaIjvNKzRnVkCyWIBhY&#10;JusHEKffgcwz+f+D/BsAAP//AwBQSwECLQAUAAYACAAAACEAtoM4kv4AAADhAQAAEwAAAAAAAAAA&#10;AAAAAAAAAAAAW0NvbnRlbnRfVHlwZXNdLnhtbFBLAQItABQABgAIAAAAIQA4/SH/1gAAAJQBAAAL&#10;AAAAAAAAAAAAAAAAAC8BAABfcmVscy8ucmVsc1BLAQItABQABgAIAAAAIQCwZG/KzwEAAIgDAAAO&#10;AAAAAAAAAAAAAAAAAC4CAABkcnMvZTJvRG9jLnhtbFBLAQItABQABgAIAAAAIQBAtVPD3QAAAAkB&#10;AAAPAAAAAAAAAAAAAAAAACkEAABkcnMvZG93bnJldi54bWxQSwUGAAAAAAQABADzAAAAMwUAAAAA&#10;" strokecolor="windowText" strokeweight=".5pt">
                      <v:stroke joinstyle="miter"/>
                    </v:line>
                  </w:pict>
                </mc:Fallback>
              </mc:AlternateContent>
            </w:r>
            <w:r w:rsidRPr="007A11CD">
              <w:rPr>
                <w:rFonts w:ascii="Times New Roman" w:hAnsi="Times New Roman" w:cs="Times New Roman"/>
                <w:b/>
                <w:sz w:val="28"/>
                <w:szCs w:val="28"/>
              </w:rPr>
              <w:t>Độc lập - Tự</w:t>
            </w:r>
            <w:bookmarkStart w:id="0" w:name="_GoBack"/>
            <w:bookmarkEnd w:id="0"/>
            <w:r w:rsidRPr="007A11CD">
              <w:rPr>
                <w:rFonts w:ascii="Times New Roman" w:hAnsi="Times New Roman" w:cs="Times New Roman"/>
                <w:b/>
                <w:sz w:val="28"/>
                <w:szCs w:val="28"/>
              </w:rPr>
              <w:t xml:space="preserve"> Do - Hạnh phúc</w:t>
            </w:r>
          </w:p>
        </w:tc>
      </w:tr>
      <w:tr w:rsidR="00916535" w:rsidTr="00725BB9">
        <w:tc>
          <w:tcPr>
            <w:tcW w:w="3397" w:type="dxa"/>
          </w:tcPr>
          <w:p w:rsidR="00916535" w:rsidRPr="005B56BB" w:rsidRDefault="00916535" w:rsidP="00725BB9">
            <w:pPr>
              <w:spacing w:after="120"/>
              <w:jc w:val="center"/>
              <w:rPr>
                <w:rFonts w:ascii="Times New Roman" w:hAnsi="Times New Roman" w:cs="Times New Roman"/>
                <w:sz w:val="10"/>
                <w:szCs w:val="28"/>
              </w:rPr>
            </w:pPr>
          </w:p>
          <w:p w:rsidR="00916535" w:rsidRPr="007A11CD" w:rsidRDefault="00916535" w:rsidP="00916535">
            <w:pPr>
              <w:spacing w:after="120"/>
              <w:jc w:val="center"/>
              <w:rPr>
                <w:rFonts w:ascii="Times New Roman" w:hAnsi="Times New Roman" w:cs="Times New Roman"/>
                <w:sz w:val="28"/>
                <w:szCs w:val="28"/>
              </w:rPr>
            </w:pPr>
            <w:r w:rsidRPr="007A11CD">
              <w:rPr>
                <w:rFonts w:ascii="Times New Roman" w:hAnsi="Times New Roman" w:cs="Times New Roman"/>
                <w:sz w:val="28"/>
                <w:szCs w:val="28"/>
              </w:rPr>
              <w:t>Số</w:t>
            </w:r>
            <w:r>
              <w:rPr>
                <w:rFonts w:ascii="Times New Roman" w:hAnsi="Times New Roman" w:cs="Times New Roman"/>
                <w:sz w:val="28"/>
                <w:szCs w:val="28"/>
              </w:rPr>
              <w:t xml:space="preserve"> : </w:t>
            </w:r>
            <w:r>
              <w:rPr>
                <w:rFonts w:ascii="Times New Roman" w:hAnsi="Times New Roman" w:cs="Times New Roman"/>
                <w:sz w:val="28"/>
                <w:szCs w:val="28"/>
              </w:rPr>
              <w:t xml:space="preserve">  </w:t>
            </w:r>
            <w:r w:rsidR="00DC4099">
              <w:rPr>
                <w:rFonts w:ascii="Times New Roman" w:hAnsi="Times New Roman" w:cs="Times New Roman"/>
                <w:sz w:val="28"/>
                <w:szCs w:val="28"/>
              </w:rPr>
              <w:t xml:space="preserve"> </w:t>
            </w:r>
            <w:r w:rsidRPr="007A11CD">
              <w:rPr>
                <w:rFonts w:ascii="Times New Roman" w:hAnsi="Times New Roman" w:cs="Times New Roman"/>
                <w:sz w:val="28"/>
                <w:szCs w:val="28"/>
              </w:rPr>
              <w:t>/KH-UBND</w:t>
            </w:r>
          </w:p>
        </w:tc>
        <w:tc>
          <w:tcPr>
            <w:tcW w:w="6101" w:type="dxa"/>
          </w:tcPr>
          <w:p w:rsidR="00916535" w:rsidRPr="005B56BB" w:rsidRDefault="00916535" w:rsidP="00725BB9">
            <w:pPr>
              <w:spacing w:after="120"/>
              <w:jc w:val="center"/>
              <w:rPr>
                <w:rFonts w:ascii="Times New Roman" w:hAnsi="Times New Roman" w:cs="Times New Roman"/>
                <w:i/>
                <w:sz w:val="8"/>
                <w:szCs w:val="28"/>
              </w:rPr>
            </w:pPr>
          </w:p>
          <w:p w:rsidR="00916535" w:rsidRPr="00BE4F61" w:rsidRDefault="00916535" w:rsidP="00916535">
            <w:pPr>
              <w:spacing w:after="120"/>
              <w:jc w:val="center"/>
              <w:rPr>
                <w:rFonts w:ascii="Times New Roman" w:hAnsi="Times New Roman" w:cs="Times New Roman"/>
                <w:i/>
                <w:sz w:val="28"/>
                <w:szCs w:val="28"/>
              </w:rPr>
            </w:pPr>
            <w:r w:rsidRPr="00BE4F61">
              <w:rPr>
                <w:rFonts w:ascii="Times New Roman" w:hAnsi="Times New Roman" w:cs="Times New Roman"/>
                <w:i/>
                <w:sz w:val="28"/>
                <w:szCs w:val="28"/>
              </w:rPr>
              <w:t xml:space="preserve">Sơn Lâm, ngày </w:t>
            </w:r>
            <w:r>
              <w:rPr>
                <w:rFonts w:ascii="Times New Roman" w:hAnsi="Times New Roman" w:cs="Times New Roman"/>
                <w:i/>
                <w:sz w:val="28"/>
                <w:szCs w:val="28"/>
              </w:rPr>
              <w:t>29</w:t>
            </w:r>
            <w:r w:rsidRPr="00BE4F61">
              <w:rPr>
                <w:rFonts w:ascii="Times New Roman" w:hAnsi="Times New Roman" w:cs="Times New Roman"/>
                <w:i/>
                <w:sz w:val="28"/>
                <w:szCs w:val="28"/>
              </w:rPr>
              <w:t xml:space="preserve"> tháng 10 năm 2021</w:t>
            </w:r>
          </w:p>
        </w:tc>
      </w:tr>
    </w:tbl>
    <w:p w:rsidR="00916535" w:rsidRPr="005B56BB" w:rsidRDefault="00916535" w:rsidP="00916535">
      <w:pPr>
        <w:tabs>
          <w:tab w:val="left" w:pos="3261"/>
        </w:tabs>
        <w:spacing w:after="120" w:line="240" w:lineRule="auto"/>
        <w:jc w:val="both"/>
        <w:rPr>
          <w:rFonts w:ascii="Times New Roman" w:hAnsi="Times New Roman" w:cs="Times New Roman"/>
          <w:b/>
          <w:sz w:val="16"/>
          <w:szCs w:val="28"/>
        </w:rPr>
      </w:pPr>
    </w:p>
    <w:p w:rsidR="00916535" w:rsidRPr="004B7DAB" w:rsidRDefault="00916535" w:rsidP="00916535">
      <w:pPr>
        <w:tabs>
          <w:tab w:val="left" w:pos="3261"/>
        </w:tabs>
        <w:spacing w:after="0" w:line="240" w:lineRule="auto"/>
        <w:jc w:val="center"/>
        <w:rPr>
          <w:rFonts w:ascii="Times New Roman" w:hAnsi="Times New Roman" w:cs="Times New Roman"/>
          <w:b/>
          <w:sz w:val="28"/>
          <w:szCs w:val="28"/>
        </w:rPr>
      </w:pPr>
      <w:r w:rsidRPr="004B7DAB">
        <w:rPr>
          <w:rFonts w:ascii="Times New Roman" w:hAnsi="Times New Roman" w:cs="Times New Roman"/>
          <w:b/>
          <w:sz w:val="28"/>
          <w:szCs w:val="28"/>
        </w:rPr>
        <w:t>KẾ HOẠCH</w:t>
      </w:r>
    </w:p>
    <w:p w:rsidR="00916535" w:rsidRDefault="00916535" w:rsidP="00916535">
      <w:pPr>
        <w:tabs>
          <w:tab w:val="left" w:pos="326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Triển khai xác định chỉ số cải cách hành chính</w:t>
      </w:r>
    </w:p>
    <w:p w:rsidR="00916535" w:rsidRDefault="00916535" w:rsidP="00916535">
      <w:pPr>
        <w:tabs>
          <w:tab w:val="left" w:pos="326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năm 2021 tại UBND xã Sơn Lâm</w:t>
      </w:r>
    </w:p>
    <w:p w:rsidR="00916535" w:rsidRPr="0075730F" w:rsidRDefault="00916535" w:rsidP="00916535">
      <w:pPr>
        <w:tabs>
          <w:tab w:val="left" w:pos="3261"/>
        </w:tabs>
        <w:spacing w:after="120" w:line="240" w:lineRule="auto"/>
        <w:jc w:val="both"/>
        <w:rPr>
          <w:rFonts w:ascii="Times New Roman" w:hAnsi="Times New Roman" w:cs="Times New Roman"/>
          <w:b/>
          <w:sz w:val="8"/>
          <w:szCs w:val="28"/>
        </w:rPr>
      </w:pPr>
    </w:p>
    <w:p w:rsidR="00307B8D" w:rsidRDefault="00307B8D" w:rsidP="0091653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Quyết định 3396/QĐ-UBND ngày 11/10/2021 của UBND tỉnh ban hành Quy chế và Bộ tiêu chí xác định chỉ số cải </w:t>
      </w:r>
      <w:r w:rsidR="00DC4099">
        <w:rPr>
          <w:rFonts w:ascii="Times New Roman" w:hAnsi="Times New Roman" w:cs="Times New Roman"/>
          <w:sz w:val="28"/>
          <w:szCs w:val="28"/>
        </w:rPr>
        <w:t>cách</w:t>
      </w:r>
      <w:r>
        <w:rPr>
          <w:rFonts w:ascii="Times New Roman" w:hAnsi="Times New Roman" w:cs="Times New Roman"/>
          <w:sz w:val="28"/>
          <w:szCs w:val="28"/>
        </w:rPr>
        <w:t xml:space="preserve"> hành chính tại các sở, ban, nghành cấp tỉnh, UBND cấp huyện, UBND cấp xã và các cơ quan trung ương đóng trên địa bàn tỉnh Hà Tĩnh và Kế hoạch số 127/KH-UBND </w:t>
      </w:r>
      <w:r w:rsidR="00564B30">
        <w:rPr>
          <w:rFonts w:ascii="Times New Roman" w:hAnsi="Times New Roman" w:cs="Times New Roman"/>
          <w:sz w:val="28"/>
          <w:szCs w:val="28"/>
        </w:rPr>
        <w:t>ngày 25/10/2021 của UBND huyện Hương Sơn về triển khai xác định chỉ số cải cách hành chính năm 2021 tại UBND cấp xã trên địa bàn huyện Hương Sơn, UBND xã Sơn Lâm</w:t>
      </w:r>
      <w:r w:rsidR="00E8566B">
        <w:rPr>
          <w:rFonts w:ascii="Times New Roman" w:hAnsi="Times New Roman" w:cs="Times New Roman"/>
          <w:sz w:val="28"/>
          <w:szCs w:val="28"/>
        </w:rPr>
        <w:t xml:space="preserve"> xây dựng Kế hoạch triển khai xác định chỉ số cải cách hành chính năm 2021 tại UBND xã Sơn Lâm như sau:</w:t>
      </w:r>
    </w:p>
    <w:p w:rsidR="00916535" w:rsidRPr="009B3D4A" w:rsidRDefault="00916535" w:rsidP="00916535">
      <w:pPr>
        <w:spacing w:after="120" w:line="240" w:lineRule="auto"/>
        <w:ind w:firstLine="720"/>
        <w:jc w:val="both"/>
        <w:rPr>
          <w:rFonts w:ascii="Times New Roman" w:hAnsi="Times New Roman" w:cs="Times New Roman"/>
          <w:b/>
          <w:sz w:val="28"/>
          <w:szCs w:val="28"/>
        </w:rPr>
      </w:pPr>
      <w:r w:rsidRPr="009B3D4A">
        <w:rPr>
          <w:rFonts w:ascii="Times New Roman" w:hAnsi="Times New Roman" w:cs="Times New Roman"/>
          <w:b/>
          <w:sz w:val="28"/>
          <w:szCs w:val="28"/>
        </w:rPr>
        <w:t>I. MỤC ĐÍCH, YÊU CẦU</w:t>
      </w:r>
    </w:p>
    <w:p w:rsidR="00916535" w:rsidRPr="009B3D4A" w:rsidRDefault="00916535" w:rsidP="00916535">
      <w:pPr>
        <w:spacing w:after="120" w:line="240" w:lineRule="auto"/>
        <w:ind w:firstLine="720"/>
        <w:jc w:val="both"/>
        <w:rPr>
          <w:rFonts w:ascii="Times New Roman" w:hAnsi="Times New Roman" w:cs="Times New Roman"/>
          <w:b/>
          <w:sz w:val="28"/>
          <w:szCs w:val="28"/>
        </w:rPr>
      </w:pPr>
      <w:r w:rsidRPr="009B3D4A">
        <w:rPr>
          <w:rFonts w:ascii="Times New Roman" w:hAnsi="Times New Roman" w:cs="Times New Roman"/>
          <w:b/>
          <w:sz w:val="28"/>
          <w:szCs w:val="28"/>
        </w:rPr>
        <w:t>1. Mục đích</w:t>
      </w:r>
    </w:p>
    <w:p w:rsidR="00E8566B" w:rsidRDefault="00916535"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E8566B">
        <w:rPr>
          <w:rFonts w:ascii="Times New Roman" w:hAnsi="Times New Roman" w:cs="Times New Roman"/>
          <w:sz w:val="28"/>
          <w:szCs w:val="28"/>
        </w:rPr>
        <w:t>- Xác định chỉ số CCHC năm 2021 tại UBND xã theo Quyết định 3396/QĐ-UBND ngày 11/10/2021 của UBND tỉnh Hà Tĩnh.</w:t>
      </w:r>
    </w:p>
    <w:p w:rsidR="00103053" w:rsidRDefault="00103053"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Nâng cao trách nhiệm của các bộ phận chuyên môn, nhất là trách nhiệm của người đứng đầu trong triển khai, chỉ đạo CCHC cấ</w:t>
      </w:r>
      <w:r w:rsidR="00091358">
        <w:rPr>
          <w:rFonts w:ascii="Times New Roman" w:hAnsi="Times New Roman" w:cs="Times New Roman"/>
          <w:sz w:val="28"/>
          <w:szCs w:val="28"/>
        </w:rPr>
        <w:t>p xã.</w:t>
      </w:r>
    </w:p>
    <w:p w:rsidR="00916535" w:rsidRPr="0082693B" w:rsidRDefault="00916535"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B875BD">
        <w:rPr>
          <w:rFonts w:ascii="Times New Roman" w:hAnsi="Times New Roman" w:cs="Times New Roman"/>
          <w:b/>
          <w:sz w:val="28"/>
          <w:szCs w:val="28"/>
        </w:rPr>
        <w:t>2. Yêu cầu</w:t>
      </w:r>
    </w:p>
    <w:p w:rsidR="00916535" w:rsidRDefault="00916535" w:rsidP="00091358">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091358">
        <w:rPr>
          <w:rFonts w:ascii="Times New Roman" w:hAnsi="Times New Roman" w:cs="Times New Roman"/>
          <w:sz w:val="28"/>
          <w:szCs w:val="28"/>
        </w:rPr>
        <w:t xml:space="preserve">- Thực hiện đầy đủ các nhiệm vụ thuộc trách nhiệm của UBND xã theo Quyết định 3396/QĐ-UBND </w:t>
      </w:r>
      <w:r w:rsidR="00986946">
        <w:rPr>
          <w:rFonts w:ascii="Times New Roman" w:hAnsi="Times New Roman" w:cs="Times New Roman"/>
          <w:sz w:val="28"/>
          <w:szCs w:val="28"/>
        </w:rPr>
        <w:t>ngày 11/10/2021 của UBND tỉnh Hà Tĩnh.</w:t>
      </w:r>
    </w:p>
    <w:p w:rsidR="00986946" w:rsidRDefault="004A6308" w:rsidP="00091358">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986946">
        <w:rPr>
          <w:rFonts w:ascii="Times New Roman" w:hAnsi="Times New Roman" w:cs="Times New Roman"/>
          <w:sz w:val="28"/>
          <w:szCs w:val="28"/>
        </w:rPr>
        <w:t>- Các bộ phận chuyên môn tự rà soát báo cáo, chấm điểm CCHC theo Quyết định 3396/QĐ-UBND ngày 11/10/2021 của UBND tỉnh Hà Tĩnh.</w:t>
      </w:r>
    </w:p>
    <w:p w:rsidR="00916535" w:rsidRDefault="00916535"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B875BD">
        <w:rPr>
          <w:rFonts w:ascii="Times New Roman" w:hAnsi="Times New Roman" w:cs="Times New Roman"/>
          <w:b/>
          <w:sz w:val="28"/>
          <w:szCs w:val="28"/>
        </w:rPr>
        <w:t xml:space="preserve">II. </w:t>
      </w:r>
      <w:r w:rsidR="004A6308">
        <w:rPr>
          <w:rFonts w:ascii="Times New Roman" w:hAnsi="Times New Roman" w:cs="Times New Roman"/>
          <w:b/>
          <w:sz w:val="28"/>
          <w:szCs w:val="28"/>
        </w:rPr>
        <w:t>NỘI DUNG TRIỂN KHAI</w:t>
      </w:r>
    </w:p>
    <w:p w:rsidR="00916535" w:rsidRDefault="00916535"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B875BD">
        <w:rPr>
          <w:rFonts w:ascii="Times New Roman" w:hAnsi="Times New Roman" w:cs="Times New Roman"/>
          <w:b/>
          <w:sz w:val="28"/>
          <w:szCs w:val="28"/>
        </w:rPr>
        <w:t xml:space="preserve">1. </w:t>
      </w:r>
      <w:r w:rsidR="004A6308">
        <w:rPr>
          <w:rFonts w:ascii="Times New Roman" w:hAnsi="Times New Roman" w:cs="Times New Roman"/>
          <w:b/>
          <w:sz w:val="28"/>
          <w:szCs w:val="28"/>
        </w:rPr>
        <w:t>Thành lập tổ soạn thảo Kế hoạch CCHC giai đoạ</w:t>
      </w:r>
      <w:r w:rsidR="002F4684">
        <w:rPr>
          <w:rFonts w:ascii="Times New Roman" w:hAnsi="Times New Roman" w:cs="Times New Roman"/>
          <w:b/>
          <w:sz w:val="28"/>
          <w:szCs w:val="28"/>
        </w:rPr>
        <w:t>n 2021 -2030 tại UBND xã</w:t>
      </w:r>
    </w:p>
    <w:p w:rsidR="002F4684" w:rsidRPr="002F4684" w:rsidRDefault="00E80162"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2F4684" w:rsidRPr="002F4684">
        <w:rPr>
          <w:rFonts w:ascii="Times New Roman" w:hAnsi="Times New Roman" w:cs="Times New Roman"/>
          <w:sz w:val="28"/>
          <w:szCs w:val="28"/>
        </w:rPr>
        <w:t>-Thời gian thực hiện: trước ngày 30/10/2021</w:t>
      </w:r>
      <w:r w:rsidR="00E026A2">
        <w:rPr>
          <w:rFonts w:ascii="Times New Roman" w:hAnsi="Times New Roman" w:cs="Times New Roman"/>
          <w:sz w:val="28"/>
          <w:szCs w:val="28"/>
        </w:rPr>
        <w:t>.</w:t>
      </w:r>
    </w:p>
    <w:p w:rsidR="002F4684" w:rsidRPr="002F4684" w:rsidRDefault="00E80162"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2F4684" w:rsidRPr="002F4684">
        <w:rPr>
          <w:rFonts w:ascii="Times New Roman" w:hAnsi="Times New Roman" w:cs="Times New Roman"/>
          <w:sz w:val="28"/>
          <w:szCs w:val="28"/>
        </w:rPr>
        <w:t xml:space="preserve">- </w:t>
      </w:r>
      <w:r w:rsidR="00E026A2">
        <w:rPr>
          <w:rFonts w:ascii="Times New Roman" w:hAnsi="Times New Roman" w:cs="Times New Roman"/>
          <w:sz w:val="28"/>
          <w:szCs w:val="28"/>
        </w:rPr>
        <w:t>C</w:t>
      </w:r>
      <w:r w:rsidR="002F4684" w:rsidRPr="002F4684">
        <w:rPr>
          <w:rFonts w:ascii="Times New Roman" w:hAnsi="Times New Roman" w:cs="Times New Roman"/>
          <w:sz w:val="28"/>
          <w:szCs w:val="28"/>
        </w:rPr>
        <w:t>ơ quan chủ trì: Cán bộ đầu mối  kiểm soát thủ tục hành chính xã Sơn Lâm</w:t>
      </w:r>
      <w:r w:rsidR="00E026A2">
        <w:rPr>
          <w:rFonts w:ascii="Times New Roman" w:hAnsi="Times New Roman" w:cs="Times New Roman"/>
          <w:sz w:val="28"/>
          <w:szCs w:val="28"/>
        </w:rPr>
        <w:t>.</w:t>
      </w:r>
    </w:p>
    <w:p w:rsidR="002F4684" w:rsidRPr="002F4684" w:rsidRDefault="00E80162"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2F4684" w:rsidRPr="002F4684">
        <w:rPr>
          <w:rFonts w:ascii="Times New Roman" w:hAnsi="Times New Roman" w:cs="Times New Roman"/>
          <w:sz w:val="28"/>
          <w:szCs w:val="28"/>
        </w:rPr>
        <w:t>- Cơ quan phối hợp: Các bộ phận chuyên môn thuộc UBND xã</w:t>
      </w:r>
      <w:r w:rsidR="00E026A2">
        <w:rPr>
          <w:rFonts w:ascii="Times New Roman" w:hAnsi="Times New Roman" w:cs="Times New Roman"/>
          <w:sz w:val="28"/>
          <w:szCs w:val="28"/>
        </w:rPr>
        <w:t>.</w:t>
      </w:r>
    </w:p>
    <w:p w:rsidR="0064059A" w:rsidRDefault="00916535"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B875BD">
        <w:rPr>
          <w:rFonts w:ascii="Times New Roman" w:hAnsi="Times New Roman" w:cs="Times New Roman"/>
          <w:b/>
          <w:sz w:val="28"/>
          <w:szCs w:val="28"/>
        </w:rPr>
        <w:t xml:space="preserve">2. </w:t>
      </w:r>
      <w:r w:rsidR="0064059A">
        <w:rPr>
          <w:rFonts w:ascii="Times New Roman" w:hAnsi="Times New Roman" w:cs="Times New Roman"/>
          <w:b/>
          <w:sz w:val="28"/>
          <w:szCs w:val="28"/>
        </w:rPr>
        <w:t>Tổ chức tự đánh giá, báo cáo chấm điểm</w:t>
      </w:r>
    </w:p>
    <w:p w:rsidR="0064059A" w:rsidRPr="00D07C48" w:rsidRDefault="00E80162"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4059A">
        <w:rPr>
          <w:rFonts w:ascii="Times New Roman" w:hAnsi="Times New Roman" w:cs="Times New Roman"/>
          <w:b/>
          <w:sz w:val="28"/>
          <w:szCs w:val="28"/>
        </w:rPr>
        <w:t xml:space="preserve">2.1 </w:t>
      </w:r>
      <w:r w:rsidR="00916535">
        <w:rPr>
          <w:rFonts w:ascii="Times New Roman" w:hAnsi="Times New Roman" w:cs="Times New Roman"/>
          <w:sz w:val="28"/>
          <w:szCs w:val="28"/>
        </w:rPr>
        <w:t xml:space="preserve"> </w:t>
      </w:r>
      <w:r w:rsidR="0064059A" w:rsidRPr="00D07C48">
        <w:rPr>
          <w:rFonts w:ascii="Times New Roman" w:hAnsi="Times New Roman" w:cs="Times New Roman"/>
          <w:b/>
          <w:sz w:val="28"/>
          <w:szCs w:val="28"/>
        </w:rPr>
        <w:t>Nội dung tự đánh giá, báo cáo chấm điểm theo Quyết định số 3396/QĐ-UBND ngày 11</w:t>
      </w:r>
      <w:r w:rsidR="00240D19" w:rsidRPr="00D07C48">
        <w:rPr>
          <w:rFonts w:ascii="Times New Roman" w:hAnsi="Times New Roman" w:cs="Times New Roman"/>
          <w:b/>
          <w:sz w:val="28"/>
          <w:szCs w:val="28"/>
        </w:rPr>
        <w:t>/10/2021 của UBND tỉnh Hà Tĩnh</w:t>
      </w:r>
    </w:p>
    <w:p w:rsidR="00273433" w:rsidRDefault="00D07C48"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273433">
        <w:rPr>
          <w:rFonts w:ascii="Times New Roman" w:hAnsi="Times New Roman" w:cs="Times New Roman"/>
          <w:sz w:val="28"/>
          <w:szCs w:val="28"/>
        </w:rPr>
        <w:t>Các bộ phận chuyên môn tự đánh giá chấm điểm theo phụ lục III, Bộ tiêu chí xác định chỉ số cải cách hành chính.</w:t>
      </w:r>
    </w:p>
    <w:p w:rsidR="00273433" w:rsidRPr="00E026A2" w:rsidRDefault="00D07C48"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273433" w:rsidRPr="00E026A2">
        <w:rPr>
          <w:rFonts w:ascii="Times New Roman" w:hAnsi="Times New Roman" w:cs="Times New Roman"/>
          <w:b/>
          <w:sz w:val="28"/>
          <w:szCs w:val="28"/>
        </w:rPr>
        <w:t xml:space="preserve">2.2 Thời gian tự đánh giá, báo cáo chấm điểm theo Quyết định số 3396/QĐ-UBND </w:t>
      </w:r>
    </w:p>
    <w:p w:rsidR="00045C87" w:rsidRDefault="00D07C48"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273433">
        <w:rPr>
          <w:rFonts w:ascii="Times New Roman" w:hAnsi="Times New Roman" w:cs="Times New Roman"/>
          <w:sz w:val="28"/>
          <w:szCs w:val="28"/>
        </w:rPr>
        <w:t xml:space="preserve">Các bộ phận chuyên môn tự rà soát đánh giá, chấm điểm thực hiện cải cách </w:t>
      </w:r>
      <w:r>
        <w:rPr>
          <w:rFonts w:ascii="Times New Roman" w:hAnsi="Times New Roman" w:cs="Times New Roman"/>
          <w:sz w:val="28"/>
          <w:szCs w:val="28"/>
        </w:rPr>
        <w:t>hành</w:t>
      </w:r>
      <w:r w:rsidR="00273433">
        <w:rPr>
          <w:rFonts w:ascii="Times New Roman" w:hAnsi="Times New Roman" w:cs="Times New Roman"/>
          <w:sz w:val="28"/>
          <w:szCs w:val="28"/>
        </w:rPr>
        <w:t xml:space="preserve"> </w:t>
      </w:r>
      <w:r>
        <w:rPr>
          <w:rFonts w:ascii="Times New Roman" w:hAnsi="Times New Roman" w:cs="Times New Roman"/>
          <w:sz w:val="28"/>
          <w:szCs w:val="28"/>
        </w:rPr>
        <w:t>c</w:t>
      </w:r>
      <w:r w:rsidR="00273433">
        <w:rPr>
          <w:rFonts w:ascii="Times New Roman" w:hAnsi="Times New Roman" w:cs="Times New Roman"/>
          <w:sz w:val="28"/>
          <w:szCs w:val="28"/>
        </w:rPr>
        <w:t>hính của lĩnh vực mình phụ trách</w:t>
      </w:r>
      <w:r w:rsidR="00045C87">
        <w:rPr>
          <w:rFonts w:ascii="Times New Roman" w:hAnsi="Times New Roman" w:cs="Times New Roman"/>
          <w:sz w:val="28"/>
          <w:szCs w:val="28"/>
        </w:rPr>
        <w:t xml:space="preserve"> gửi huyện để thẩm định tổng hợp trước ngày 3/11/2021</w:t>
      </w:r>
      <w:r w:rsidR="00E026A2">
        <w:rPr>
          <w:rFonts w:ascii="Times New Roman" w:hAnsi="Times New Roman" w:cs="Times New Roman"/>
          <w:sz w:val="28"/>
          <w:szCs w:val="28"/>
        </w:rPr>
        <w:t xml:space="preserve"> nộp về đồng chí</w:t>
      </w:r>
      <w:r>
        <w:rPr>
          <w:rFonts w:ascii="Times New Roman" w:hAnsi="Times New Roman" w:cs="Times New Roman"/>
          <w:sz w:val="28"/>
          <w:szCs w:val="28"/>
        </w:rPr>
        <w:t xml:space="preserve"> Nguyễn Thị Hòa, Công chức </w:t>
      </w:r>
      <w:r w:rsidR="00E026A2">
        <w:rPr>
          <w:rFonts w:ascii="Times New Roman" w:hAnsi="Times New Roman" w:cs="Times New Roman"/>
          <w:sz w:val="28"/>
          <w:szCs w:val="28"/>
        </w:rPr>
        <w:t>Tư Pháp</w:t>
      </w:r>
      <w:r>
        <w:rPr>
          <w:rFonts w:ascii="Times New Roman" w:hAnsi="Times New Roman" w:cs="Times New Roman"/>
          <w:sz w:val="28"/>
          <w:szCs w:val="28"/>
        </w:rPr>
        <w:t xml:space="preserve"> kiêm cán bộ đầu mối Thủ tục hành chính</w:t>
      </w:r>
      <w:r w:rsidR="00E026A2">
        <w:rPr>
          <w:rFonts w:ascii="Times New Roman" w:hAnsi="Times New Roman" w:cs="Times New Roman"/>
          <w:sz w:val="28"/>
          <w:szCs w:val="28"/>
        </w:rPr>
        <w:t xml:space="preserve"> để tổng hợp báo cáo UBND huyệ</w:t>
      </w:r>
      <w:r w:rsidR="008D0C29">
        <w:rPr>
          <w:rFonts w:ascii="Times New Roman" w:hAnsi="Times New Roman" w:cs="Times New Roman"/>
          <w:sz w:val="28"/>
          <w:szCs w:val="28"/>
        </w:rPr>
        <w:t>n trước ngày 05/11/2021.</w:t>
      </w:r>
    </w:p>
    <w:p w:rsidR="008D0C29" w:rsidRPr="000E52C0" w:rsidRDefault="00D07C48"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D0C29" w:rsidRPr="000E52C0">
        <w:rPr>
          <w:rFonts w:ascii="Times New Roman" w:hAnsi="Times New Roman" w:cs="Times New Roman"/>
          <w:b/>
          <w:sz w:val="28"/>
          <w:szCs w:val="28"/>
        </w:rPr>
        <w:t>III. TỔ CHỨC THỰC HIỆN</w:t>
      </w:r>
    </w:p>
    <w:p w:rsidR="008D0C29" w:rsidRDefault="00D07C48"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008D0C29" w:rsidRPr="000E52C0">
        <w:rPr>
          <w:rFonts w:ascii="Times New Roman" w:hAnsi="Times New Roman" w:cs="Times New Roman"/>
          <w:b/>
          <w:sz w:val="28"/>
          <w:szCs w:val="28"/>
        </w:rPr>
        <w:t>1. Kinh phí thực hiện:</w:t>
      </w:r>
      <w:r w:rsidR="008D0C29">
        <w:rPr>
          <w:rFonts w:ascii="Times New Roman" w:hAnsi="Times New Roman" w:cs="Times New Roman"/>
          <w:sz w:val="28"/>
          <w:szCs w:val="28"/>
        </w:rPr>
        <w:t xml:space="preserve"> Do UBND xã bố trí</w:t>
      </w:r>
    </w:p>
    <w:p w:rsidR="008D0C29" w:rsidRPr="000E52C0" w:rsidRDefault="00D07C48"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D0C29" w:rsidRPr="000E52C0">
        <w:rPr>
          <w:rFonts w:ascii="Times New Roman" w:hAnsi="Times New Roman" w:cs="Times New Roman"/>
          <w:b/>
          <w:sz w:val="28"/>
          <w:szCs w:val="28"/>
        </w:rPr>
        <w:t xml:space="preserve">2. Trách nhiệm </w:t>
      </w:r>
      <w:r w:rsidR="00487B01" w:rsidRPr="000E52C0">
        <w:rPr>
          <w:rFonts w:ascii="Times New Roman" w:hAnsi="Times New Roman" w:cs="Times New Roman"/>
          <w:b/>
          <w:sz w:val="28"/>
          <w:szCs w:val="28"/>
        </w:rPr>
        <w:t>của Cán bộ đầu mối kiểm soát thủ tục hành chính</w:t>
      </w:r>
    </w:p>
    <w:p w:rsidR="00487B01" w:rsidRDefault="00D07C48"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487B01">
        <w:rPr>
          <w:rFonts w:ascii="Times New Roman" w:hAnsi="Times New Roman" w:cs="Times New Roman"/>
          <w:sz w:val="28"/>
          <w:szCs w:val="28"/>
        </w:rPr>
        <w:t xml:space="preserve">- </w:t>
      </w:r>
      <w:r w:rsidR="00B47310">
        <w:rPr>
          <w:rFonts w:ascii="Times New Roman" w:hAnsi="Times New Roman" w:cs="Times New Roman"/>
          <w:sz w:val="28"/>
          <w:szCs w:val="28"/>
        </w:rPr>
        <w:t xml:space="preserve">Chủ trỉ, phối hợp với các bộ phận chuyên môn tham mưu UBND xã thành lập Tổ Soạn thảo Kế hoạch CCHC giai đoạn 2021 </w:t>
      </w:r>
      <w:r w:rsidR="000E52C0">
        <w:rPr>
          <w:rFonts w:ascii="Times New Roman" w:hAnsi="Times New Roman" w:cs="Times New Roman"/>
          <w:sz w:val="28"/>
          <w:szCs w:val="28"/>
        </w:rPr>
        <w:t>-</w:t>
      </w:r>
      <w:r w:rsidR="00B47310">
        <w:rPr>
          <w:rFonts w:ascii="Times New Roman" w:hAnsi="Times New Roman" w:cs="Times New Roman"/>
          <w:sz w:val="28"/>
          <w:szCs w:val="28"/>
        </w:rPr>
        <w:t xml:space="preserve"> 2030</w:t>
      </w:r>
      <w:r w:rsidR="00404F0B">
        <w:rPr>
          <w:rFonts w:ascii="Times New Roman" w:hAnsi="Times New Roman" w:cs="Times New Roman"/>
          <w:sz w:val="28"/>
          <w:szCs w:val="28"/>
        </w:rPr>
        <w:t xml:space="preserve">; Ban hành công văn đề nghị các công chức chủ trì tham mưu các lĩnh vực CCHC xây dựng Kế hoạch giai đoạn 2021 </w:t>
      </w:r>
      <w:r w:rsidR="00711EF1">
        <w:rPr>
          <w:rFonts w:ascii="Times New Roman" w:hAnsi="Times New Roman" w:cs="Times New Roman"/>
          <w:sz w:val="28"/>
          <w:szCs w:val="28"/>
        </w:rPr>
        <w:t>-</w:t>
      </w:r>
      <w:r w:rsidR="000E52C0">
        <w:rPr>
          <w:rFonts w:ascii="Times New Roman" w:hAnsi="Times New Roman" w:cs="Times New Roman"/>
          <w:sz w:val="28"/>
          <w:szCs w:val="28"/>
        </w:rPr>
        <w:t xml:space="preserve"> </w:t>
      </w:r>
      <w:r w:rsidR="00404F0B">
        <w:rPr>
          <w:rFonts w:ascii="Times New Roman" w:hAnsi="Times New Roman" w:cs="Times New Roman"/>
          <w:sz w:val="28"/>
          <w:szCs w:val="28"/>
        </w:rPr>
        <w:t>2030</w:t>
      </w:r>
      <w:r w:rsidR="000E52C0">
        <w:rPr>
          <w:rFonts w:ascii="Times New Roman" w:hAnsi="Times New Roman" w:cs="Times New Roman"/>
          <w:sz w:val="28"/>
          <w:szCs w:val="28"/>
        </w:rPr>
        <w:t>; Hoàn thiện dự thảo, tham mưu tổ chức họp Tổ thảo luận thống nhất các nội dung đưa vào Kế hoạch CCHC giai đoạn 2021 – 2030 của UBND xã.</w:t>
      </w:r>
    </w:p>
    <w:p w:rsidR="000E52C0" w:rsidRPr="00711EF1" w:rsidRDefault="00D07C48"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E52C0" w:rsidRPr="00711EF1">
        <w:rPr>
          <w:rFonts w:ascii="Times New Roman" w:hAnsi="Times New Roman" w:cs="Times New Roman"/>
          <w:b/>
          <w:sz w:val="28"/>
          <w:szCs w:val="28"/>
        </w:rPr>
        <w:t xml:space="preserve">3. </w:t>
      </w:r>
      <w:r w:rsidR="00E95B88" w:rsidRPr="00711EF1">
        <w:rPr>
          <w:rFonts w:ascii="Times New Roman" w:hAnsi="Times New Roman" w:cs="Times New Roman"/>
          <w:b/>
          <w:sz w:val="28"/>
          <w:szCs w:val="28"/>
        </w:rPr>
        <w:t>Các bộ phận chuyên môn thuộc</w:t>
      </w:r>
      <w:r w:rsidR="00360047">
        <w:rPr>
          <w:rFonts w:ascii="Times New Roman" w:hAnsi="Times New Roman" w:cs="Times New Roman"/>
          <w:b/>
          <w:sz w:val="28"/>
          <w:szCs w:val="28"/>
        </w:rPr>
        <w:t xml:space="preserve"> UBND xã (</w:t>
      </w:r>
      <w:r w:rsidR="00E95B88" w:rsidRPr="00711EF1">
        <w:rPr>
          <w:rFonts w:ascii="Times New Roman" w:hAnsi="Times New Roman" w:cs="Times New Roman"/>
          <w:b/>
          <w:sz w:val="28"/>
          <w:szCs w:val="28"/>
        </w:rPr>
        <w:t>Văn phòng, kế toán, tư pháp, văn hóa chính sách, văn hóa xã hội, địa chính)</w:t>
      </w:r>
    </w:p>
    <w:p w:rsidR="00E95B88" w:rsidRDefault="0042622E"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E95B88">
        <w:rPr>
          <w:rFonts w:ascii="Times New Roman" w:hAnsi="Times New Roman" w:cs="Times New Roman"/>
          <w:sz w:val="28"/>
          <w:szCs w:val="28"/>
        </w:rPr>
        <w:t>Phối hợp cán bộ đầu mối kiểm soát thủ tục hành chính</w:t>
      </w:r>
      <w:r w:rsidR="00711EF1">
        <w:rPr>
          <w:rFonts w:ascii="Times New Roman" w:hAnsi="Times New Roman" w:cs="Times New Roman"/>
          <w:sz w:val="28"/>
          <w:szCs w:val="28"/>
        </w:rPr>
        <w:t xml:space="preserve"> thực hiện xác định chỉ số cải cách hành chính năm 2021 theo các lĩnh vực được phân công để tự chấm điểm, báo cáo.</w:t>
      </w:r>
    </w:p>
    <w:p w:rsidR="0042622E" w:rsidRPr="008319FB" w:rsidRDefault="00D07C48" w:rsidP="00916535">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2622E" w:rsidRPr="008319FB">
        <w:rPr>
          <w:rFonts w:ascii="Times New Roman" w:hAnsi="Times New Roman" w:cs="Times New Roman"/>
          <w:b/>
          <w:sz w:val="28"/>
          <w:szCs w:val="28"/>
        </w:rPr>
        <w:t>4. UBND xã</w:t>
      </w:r>
      <w:r w:rsidR="00E5362C" w:rsidRPr="008319FB">
        <w:rPr>
          <w:rFonts w:ascii="Times New Roman" w:hAnsi="Times New Roman" w:cs="Times New Roman"/>
          <w:b/>
          <w:sz w:val="28"/>
          <w:szCs w:val="28"/>
        </w:rPr>
        <w:t xml:space="preserve"> Sơn Lâm</w:t>
      </w:r>
    </w:p>
    <w:p w:rsidR="00E5362C" w:rsidRDefault="008319FB"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E5362C">
        <w:rPr>
          <w:rFonts w:ascii="Times New Roman" w:hAnsi="Times New Roman" w:cs="Times New Roman"/>
          <w:sz w:val="28"/>
          <w:szCs w:val="28"/>
        </w:rPr>
        <w:t>Báo cáo, chấm điểm thực hiện CCHC năm 2021 của UBND xã để gửi huyện thẩm định, tổng hợp đúng thời gian quy định.</w:t>
      </w:r>
    </w:p>
    <w:p w:rsidR="00767EC8" w:rsidRDefault="00767EC8" w:rsidP="00916535">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Các bộ phận chuyên môn trong quá trình thực hiện kế hoạch, tự rà soát chấm điểm trường hợp có khó khắn vướng mắc các bộ phận chuyên môn báo cáo về đồng chí Nguyễn Thị Hòa </w:t>
      </w:r>
      <w:r w:rsidR="008319FB">
        <w:rPr>
          <w:rFonts w:ascii="Times New Roman" w:hAnsi="Times New Roman" w:cs="Times New Roman"/>
          <w:sz w:val="28"/>
          <w:szCs w:val="28"/>
        </w:rPr>
        <w:t>-</w:t>
      </w:r>
      <w:r>
        <w:rPr>
          <w:rFonts w:ascii="Times New Roman" w:hAnsi="Times New Roman" w:cs="Times New Roman"/>
          <w:sz w:val="28"/>
          <w:szCs w:val="28"/>
        </w:rPr>
        <w:t xml:space="preserve"> Công chức Tư Pháp kiêm Cán bộ đầu mối Thủ tục hành chính xã để được hướng dẫn cụ thể.</w:t>
      </w:r>
    </w:p>
    <w:p w:rsidR="00916535" w:rsidRDefault="00FC70BF" w:rsidP="00711EF1">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767EC8">
        <w:rPr>
          <w:rFonts w:ascii="Times New Roman" w:hAnsi="Times New Roman" w:cs="Times New Roman"/>
          <w:sz w:val="28"/>
          <w:szCs w:val="28"/>
        </w:rPr>
        <w:t xml:space="preserve">Trên đây là kế hoạch triển khai </w:t>
      </w:r>
      <w:r>
        <w:rPr>
          <w:rFonts w:ascii="Times New Roman" w:hAnsi="Times New Roman" w:cs="Times New Roman"/>
          <w:sz w:val="28"/>
          <w:szCs w:val="28"/>
        </w:rPr>
        <w:t xml:space="preserve">xác định chỉ số cải cách hành chính năm 2021 của UBND </w:t>
      </w:r>
      <w:r w:rsidR="00DC4099">
        <w:rPr>
          <w:rFonts w:ascii="Times New Roman" w:hAnsi="Times New Roman" w:cs="Times New Roman"/>
          <w:sz w:val="28"/>
          <w:szCs w:val="28"/>
        </w:rPr>
        <w:t>xã Sơn Lâm báo cáo phòng nội vụ để chỉ đạo, hướng dẫn thêm./.</w:t>
      </w:r>
    </w:p>
    <w:p w:rsidR="00916535" w:rsidRPr="0083197A" w:rsidRDefault="00916535" w:rsidP="00916535">
      <w:pPr>
        <w:tabs>
          <w:tab w:val="left" w:pos="0"/>
        </w:tabs>
        <w:spacing w:after="120" w:line="240" w:lineRule="auto"/>
        <w:jc w:val="both"/>
        <w:rPr>
          <w:rFonts w:ascii="Times New Roman" w:hAnsi="Times New Roman" w:cs="Times New Roman"/>
          <w:b/>
          <w:sz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7"/>
      </w:tblGrid>
      <w:tr w:rsidR="00916535" w:rsidTr="00725BB9">
        <w:tc>
          <w:tcPr>
            <w:tcW w:w="4390" w:type="dxa"/>
          </w:tcPr>
          <w:p w:rsidR="00916535" w:rsidRPr="00C0475D" w:rsidRDefault="00916535" w:rsidP="00725BB9">
            <w:pPr>
              <w:tabs>
                <w:tab w:val="left" w:pos="3261"/>
              </w:tabs>
              <w:spacing w:after="120"/>
              <w:jc w:val="both"/>
              <w:rPr>
                <w:rFonts w:ascii="Times New Roman" w:hAnsi="Times New Roman" w:cs="Times New Roman"/>
                <w:b/>
                <w:sz w:val="28"/>
                <w:szCs w:val="28"/>
              </w:rPr>
            </w:pPr>
            <w:r w:rsidRPr="00C0475D">
              <w:rPr>
                <w:rFonts w:ascii="Times New Roman" w:hAnsi="Times New Roman" w:cs="Times New Roman"/>
                <w:b/>
                <w:sz w:val="24"/>
                <w:szCs w:val="28"/>
              </w:rPr>
              <w:t>Nơi nhận:</w:t>
            </w:r>
          </w:p>
        </w:tc>
        <w:tc>
          <w:tcPr>
            <w:tcW w:w="4957" w:type="dxa"/>
          </w:tcPr>
          <w:p w:rsidR="00916535" w:rsidRPr="00C0475D" w:rsidRDefault="00916535" w:rsidP="00725BB9">
            <w:pPr>
              <w:tabs>
                <w:tab w:val="left" w:pos="3261"/>
              </w:tabs>
              <w:jc w:val="center"/>
              <w:rPr>
                <w:rFonts w:ascii="Times New Roman" w:hAnsi="Times New Roman" w:cs="Times New Roman"/>
                <w:b/>
                <w:sz w:val="28"/>
                <w:szCs w:val="28"/>
              </w:rPr>
            </w:pPr>
            <w:r w:rsidRPr="00C0475D">
              <w:rPr>
                <w:rFonts w:ascii="Times New Roman" w:hAnsi="Times New Roman" w:cs="Times New Roman"/>
                <w:b/>
                <w:sz w:val="28"/>
                <w:szCs w:val="28"/>
              </w:rPr>
              <w:t>TM. ỦY BAN NHÂN DÂN</w:t>
            </w:r>
          </w:p>
        </w:tc>
      </w:tr>
      <w:tr w:rsidR="00916535" w:rsidTr="00725BB9">
        <w:trPr>
          <w:trHeight w:val="346"/>
        </w:trPr>
        <w:tc>
          <w:tcPr>
            <w:tcW w:w="4390" w:type="dxa"/>
          </w:tcPr>
          <w:p w:rsidR="00916535" w:rsidRPr="00705781" w:rsidRDefault="00916535" w:rsidP="00725BB9">
            <w:pPr>
              <w:tabs>
                <w:tab w:val="left" w:pos="3261"/>
              </w:tabs>
              <w:jc w:val="both"/>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Pr="00705781">
              <w:rPr>
                <w:rFonts w:ascii="Times New Roman" w:hAnsi="Times New Roman" w:cs="Times New Roman"/>
                <w:szCs w:val="28"/>
              </w:rPr>
              <w:t>Phòng Nội vụ huyện;</w:t>
            </w:r>
          </w:p>
        </w:tc>
        <w:tc>
          <w:tcPr>
            <w:tcW w:w="4957" w:type="dxa"/>
          </w:tcPr>
          <w:p w:rsidR="00916535" w:rsidRPr="00C0475D" w:rsidRDefault="00FC70BF" w:rsidP="00FC70BF">
            <w:pPr>
              <w:tabs>
                <w:tab w:val="left" w:pos="3261"/>
              </w:tabs>
              <w:rPr>
                <w:rFonts w:ascii="Times New Roman" w:hAnsi="Times New Roman" w:cs="Times New Roman"/>
                <w:b/>
                <w:sz w:val="28"/>
                <w:szCs w:val="28"/>
              </w:rPr>
            </w:pPr>
            <w:r>
              <w:rPr>
                <w:rFonts w:ascii="Times New Roman" w:hAnsi="Times New Roman" w:cs="Times New Roman"/>
                <w:b/>
                <w:sz w:val="28"/>
                <w:szCs w:val="28"/>
              </w:rPr>
              <w:t xml:space="preserve">                      </w:t>
            </w:r>
            <w:r w:rsidR="00916535">
              <w:rPr>
                <w:rFonts w:ascii="Times New Roman" w:hAnsi="Times New Roman" w:cs="Times New Roman"/>
                <w:b/>
                <w:sz w:val="28"/>
                <w:szCs w:val="28"/>
              </w:rPr>
              <w:t>CHỦ TỊCH</w:t>
            </w:r>
          </w:p>
        </w:tc>
      </w:tr>
      <w:tr w:rsidR="00916535" w:rsidTr="00725BB9">
        <w:tc>
          <w:tcPr>
            <w:tcW w:w="4390" w:type="dxa"/>
          </w:tcPr>
          <w:p w:rsidR="00916535" w:rsidRPr="00705781" w:rsidRDefault="00916535" w:rsidP="00725BB9">
            <w:pPr>
              <w:tabs>
                <w:tab w:val="left" w:pos="0"/>
              </w:tabs>
              <w:jc w:val="both"/>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Pr="00705781">
              <w:rPr>
                <w:rFonts w:ascii="Times New Roman" w:hAnsi="Times New Roman" w:cs="Times New Roman"/>
                <w:szCs w:val="28"/>
              </w:rPr>
              <w:t>Chủ tịch và các PCT xã;</w:t>
            </w:r>
          </w:p>
        </w:tc>
        <w:tc>
          <w:tcPr>
            <w:tcW w:w="4957" w:type="dxa"/>
          </w:tcPr>
          <w:p w:rsidR="00916535" w:rsidRDefault="00916535" w:rsidP="00725BB9">
            <w:pPr>
              <w:tabs>
                <w:tab w:val="left" w:pos="3261"/>
              </w:tabs>
              <w:jc w:val="center"/>
              <w:rPr>
                <w:rFonts w:ascii="Times New Roman" w:hAnsi="Times New Roman" w:cs="Times New Roman"/>
                <w:sz w:val="28"/>
                <w:szCs w:val="28"/>
              </w:rPr>
            </w:pPr>
          </w:p>
        </w:tc>
      </w:tr>
      <w:tr w:rsidR="00916535" w:rsidTr="00725BB9">
        <w:tc>
          <w:tcPr>
            <w:tcW w:w="4390" w:type="dxa"/>
          </w:tcPr>
          <w:p w:rsidR="00916535" w:rsidRPr="00705781" w:rsidRDefault="00916535" w:rsidP="00FC70BF">
            <w:pPr>
              <w:tabs>
                <w:tab w:val="left" w:pos="3261"/>
              </w:tabs>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Pr="00705781">
              <w:rPr>
                <w:rFonts w:ascii="Times New Roman" w:hAnsi="Times New Roman" w:cs="Times New Roman"/>
                <w:szCs w:val="28"/>
              </w:rPr>
              <w:t xml:space="preserve"> Công chứ</w:t>
            </w:r>
            <w:r w:rsidR="00FC70BF">
              <w:rPr>
                <w:rFonts w:ascii="Times New Roman" w:hAnsi="Times New Roman" w:cs="Times New Roman"/>
                <w:szCs w:val="28"/>
              </w:rPr>
              <w:t>c chuyên môn;</w:t>
            </w:r>
          </w:p>
        </w:tc>
        <w:tc>
          <w:tcPr>
            <w:tcW w:w="4957" w:type="dxa"/>
          </w:tcPr>
          <w:p w:rsidR="00916535" w:rsidRDefault="00916535" w:rsidP="00725BB9">
            <w:pPr>
              <w:tabs>
                <w:tab w:val="left" w:pos="3261"/>
              </w:tabs>
              <w:jc w:val="center"/>
              <w:rPr>
                <w:rFonts w:ascii="Times New Roman" w:hAnsi="Times New Roman" w:cs="Times New Roman"/>
                <w:sz w:val="28"/>
                <w:szCs w:val="28"/>
              </w:rPr>
            </w:pPr>
          </w:p>
        </w:tc>
      </w:tr>
      <w:tr w:rsidR="00916535" w:rsidTr="00725BB9">
        <w:tc>
          <w:tcPr>
            <w:tcW w:w="4390" w:type="dxa"/>
          </w:tcPr>
          <w:p w:rsidR="00916535" w:rsidRPr="00705781" w:rsidRDefault="00916535" w:rsidP="00725BB9">
            <w:pPr>
              <w:tabs>
                <w:tab w:val="left" w:pos="3261"/>
              </w:tabs>
              <w:jc w:val="both"/>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Pr="00705781">
              <w:rPr>
                <w:rFonts w:ascii="Times New Roman" w:hAnsi="Times New Roman" w:cs="Times New Roman"/>
                <w:szCs w:val="28"/>
              </w:rPr>
              <w:t>Lưu vt.</w:t>
            </w:r>
          </w:p>
        </w:tc>
        <w:tc>
          <w:tcPr>
            <w:tcW w:w="4957" w:type="dxa"/>
          </w:tcPr>
          <w:p w:rsidR="00916535" w:rsidRPr="0079485C" w:rsidRDefault="00916535" w:rsidP="00725BB9">
            <w:pPr>
              <w:tabs>
                <w:tab w:val="left" w:pos="3261"/>
              </w:tabs>
              <w:jc w:val="center"/>
              <w:rPr>
                <w:rFonts w:ascii="Times New Roman" w:hAnsi="Times New Roman" w:cs="Times New Roman"/>
                <w:sz w:val="16"/>
                <w:szCs w:val="28"/>
              </w:rPr>
            </w:pPr>
          </w:p>
        </w:tc>
      </w:tr>
      <w:tr w:rsidR="00916535" w:rsidTr="00725BB9">
        <w:tc>
          <w:tcPr>
            <w:tcW w:w="4390" w:type="dxa"/>
          </w:tcPr>
          <w:p w:rsidR="00916535" w:rsidRDefault="00916535" w:rsidP="00725BB9">
            <w:pPr>
              <w:tabs>
                <w:tab w:val="left" w:pos="3261"/>
              </w:tabs>
              <w:jc w:val="both"/>
              <w:rPr>
                <w:rFonts w:ascii="Times New Roman" w:hAnsi="Times New Roman" w:cs="Times New Roman"/>
                <w:sz w:val="28"/>
                <w:szCs w:val="28"/>
              </w:rPr>
            </w:pPr>
          </w:p>
        </w:tc>
        <w:tc>
          <w:tcPr>
            <w:tcW w:w="4957" w:type="dxa"/>
          </w:tcPr>
          <w:p w:rsidR="00916535" w:rsidRDefault="00916535" w:rsidP="00725BB9">
            <w:pPr>
              <w:tabs>
                <w:tab w:val="left" w:pos="3261"/>
              </w:tabs>
              <w:jc w:val="center"/>
              <w:rPr>
                <w:rFonts w:ascii="Times New Roman" w:hAnsi="Times New Roman" w:cs="Times New Roman"/>
                <w:sz w:val="28"/>
                <w:szCs w:val="28"/>
              </w:rPr>
            </w:pPr>
          </w:p>
        </w:tc>
      </w:tr>
      <w:tr w:rsidR="00916535" w:rsidTr="00725BB9">
        <w:tc>
          <w:tcPr>
            <w:tcW w:w="4390" w:type="dxa"/>
          </w:tcPr>
          <w:p w:rsidR="00916535" w:rsidRDefault="00916535" w:rsidP="00725BB9">
            <w:pPr>
              <w:tabs>
                <w:tab w:val="left" w:pos="3261"/>
              </w:tabs>
              <w:spacing w:after="120"/>
              <w:jc w:val="both"/>
              <w:rPr>
                <w:rFonts w:ascii="Times New Roman" w:hAnsi="Times New Roman" w:cs="Times New Roman"/>
                <w:sz w:val="28"/>
                <w:szCs w:val="28"/>
              </w:rPr>
            </w:pPr>
          </w:p>
        </w:tc>
        <w:tc>
          <w:tcPr>
            <w:tcW w:w="4957" w:type="dxa"/>
          </w:tcPr>
          <w:p w:rsidR="00916535" w:rsidRPr="00C0475D" w:rsidRDefault="00916535" w:rsidP="00725BB9">
            <w:pPr>
              <w:tabs>
                <w:tab w:val="left" w:pos="3261"/>
              </w:tabs>
              <w:rPr>
                <w:rFonts w:ascii="Times New Roman" w:hAnsi="Times New Roman" w:cs="Times New Roman"/>
                <w:b/>
                <w:sz w:val="28"/>
                <w:szCs w:val="28"/>
              </w:rPr>
            </w:pPr>
            <w:r>
              <w:rPr>
                <w:rFonts w:ascii="Times New Roman" w:hAnsi="Times New Roman" w:cs="Times New Roman"/>
                <w:b/>
                <w:sz w:val="28"/>
                <w:szCs w:val="28"/>
              </w:rPr>
              <w:t xml:space="preserve">                      </w:t>
            </w:r>
            <w:r w:rsidRPr="00C0475D">
              <w:rPr>
                <w:rFonts w:ascii="Times New Roman" w:hAnsi="Times New Roman" w:cs="Times New Roman"/>
                <w:b/>
                <w:sz w:val="28"/>
                <w:szCs w:val="28"/>
              </w:rPr>
              <w:t>Trần Quỳnh</w:t>
            </w:r>
          </w:p>
        </w:tc>
      </w:tr>
    </w:tbl>
    <w:p w:rsidR="00916535" w:rsidRDefault="00916535" w:rsidP="00916535">
      <w:pPr>
        <w:tabs>
          <w:tab w:val="left" w:pos="3261"/>
        </w:tabs>
        <w:spacing w:after="120" w:line="240" w:lineRule="auto"/>
        <w:jc w:val="both"/>
        <w:rPr>
          <w:rFonts w:ascii="Times New Roman" w:hAnsi="Times New Roman" w:cs="Times New Roman"/>
          <w:sz w:val="28"/>
          <w:szCs w:val="28"/>
        </w:rPr>
      </w:pPr>
    </w:p>
    <w:p w:rsidR="00916535" w:rsidRPr="00745ABB" w:rsidRDefault="00916535" w:rsidP="00916535">
      <w:pPr>
        <w:tabs>
          <w:tab w:val="left" w:pos="3261"/>
        </w:tabs>
        <w:spacing w:after="120" w:line="240" w:lineRule="auto"/>
        <w:jc w:val="both"/>
        <w:rPr>
          <w:rFonts w:ascii="Times New Roman" w:hAnsi="Times New Roman" w:cs="Times New Roman"/>
          <w:sz w:val="28"/>
          <w:szCs w:val="28"/>
        </w:rPr>
      </w:pPr>
    </w:p>
    <w:p w:rsidR="00916535" w:rsidRPr="00B140A1" w:rsidRDefault="00916535" w:rsidP="00916535">
      <w:pPr>
        <w:tabs>
          <w:tab w:val="left" w:pos="3261"/>
        </w:tabs>
        <w:spacing w:after="120" w:line="240" w:lineRule="auto"/>
        <w:jc w:val="both"/>
        <w:rPr>
          <w:rFonts w:ascii="Times New Roman" w:hAnsi="Times New Roman" w:cs="Times New Roman"/>
          <w:sz w:val="28"/>
          <w:szCs w:val="28"/>
        </w:rPr>
      </w:pPr>
    </w:p>
    <w:p w:rsidR="00916535" w:rsidRPr="004B7DAB" w:rsidRDefault="00916535" w:rsidP="00916535">
      <w:pPr>
        <w:tabs>
          <w:tab w:val="left" w:pos="3261"/>
        </w:tabs>
        <w:spacing w:after="120" w:line="240" w:lineRule="auto"/>
        <w:jc w:val="both"/>
        <w:rPr>
          <w:rFonts w:ascii="Times New Roman" w:hAnsi="Times New Roman" w:cs="Times New Roman"/>
          <w:b/>
          <w:sz w:val="28"/>
          <w:szCs w:val="28"/>
        </w:rPr>
      </w:pPr>
    </w:p>
    <w:p w:rsidR="00626B6D" w:rsidRDefault="00C17F79"/>
    <w:sectPr w:rsidR="00626B6D" w:rsidSect="00DC4099">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35"/>
    <w:rsid w:val="00045C87"/>
    <w:rsid w:val="00091358"/>
    <w:rsid w:val="000E52C0"/>
    <w:rsid w:val="00103053"/>
    <w:rsid w:val="00240D19"/>
    <w:rsid w:val="00243347"/>
    <w:rsid w:val="00273433"/>
    <w:rsid w:val="002B0466"/>
    <w:rsid w:val="002F4684"/>
    <w:rsid w:val="00307B8D"/>
    <w:rsid w:val="003331F2"/>
    <w:rsid w:val="00360047"/>
    <w:rsid w:val="00404F0B"/>
    <w:rsid w:val="0042622E"/>
    <w:rsid w:val="00487B01"/>
    <w:rsid w:val="004A6308"/>
    <w:rsid w:val="00564B30"/>
    <w:rsid w:val="0064059A"/>
    <w:rsid w:val="00711EF1"/>
    <w:rsid w:val="00767EC8"/>
    <w:rsid w:val="008319FB"/>
    <w:rsid w:val="008C1E3A"/>
    <w:rsid w:val="008D0C29"/>
    <w:rsid w:val="00916535"/>
    <w:rsid w:val="009335CD"/>
    <w:rsid w:val="00986946"/>
    <w:rsid w:val="00B47310"/>
    <w:rsid w:val="00C17F79"/>
    <w:rsid w:val="00CC0DA9"/>
    <w:rsid w:val="00CC10C4"/>
    <w:rsid w:val="00D07C48"/>
    <w:rsid w:val="00DC4099"/>
    <w:rsid w:val="00E026A2"/>
    <w:rsid w:val="00E5362C"/>
    <w:rsid w:val="00E80162"/>
    <w:rsid w:val="00E8566B"/>
    <w:rsid w:val="00E95B88"/>
    <w:rsid w:val="00EE63CE"/>
    <w:rsid w:val="00FC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93DB-F0F3-4FDD-9FE1-345560F0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432C7-5230-4778-A9A1-E9557B20D965}"/>
</file>

<file path=customXml/itemProps2.xml><?xml version="1.0" encoding="utf-8"?>
<ds:datastoreItem xmlns:ds="http://schemas.openxmlformats.org/officeDocument/2006/customXml" ds:itemID="{8DE433B3-9446-4972-A3CF-456A591C7157}"/>
</file>

<file path=customXml/itemProps3.xml><?xml version="1.0" encoding="utf-8"?>
<ds:datastoreItem xmlns:ds="http://schemas.openxmlformats.org/officeDocument/2006/customXml" ds:itemID="{3784BAD8-273D-44B5-84F1-331FCDF5F0B6}"/>
</file>

<file path=docProps/app.xml><?xml version="1.0" encoding="utf-8"?>
<Properties xmlns="http://schemas.openxmlformats.org/officeDocument/2006/extended-properties" xmlns:vt="http://schemas.openxmlformats.org/officeDocument/2006/docPropsVTypes">
  <Template>Normal</Template>
  <TotalTime>68</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2021-10-29T03:40:00Z</cp:lastPrinted>
  <dcterms:created xsi:type="dcterms:W3CDTF">2021-10-29T02:34:00Z</dcterms:created>
  <dcterms:modified xsi:type="dcterms:W3CDTF">2021-10-29T03:51:00Z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